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1429" w:rsidRDefault="000D7FCE" w:rsidP="006D1429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0D7FCE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5048"/>
            <wp:effectExtent l="0" t="0" r="0" b="0"/>
            <wp:docPr id="1" name="Рисунок 1" descr="D:\сканы\ЭЗС-17,18,19\Основная гимнастика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аны\ЭЗС-17,18,19\Основная гимнастика\006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0D7FCE" w:rsidP="000C438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D7FCE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5048"/>
            <wp:effectExtent l="0" t="0" r="0" b="0"/>
            <wp:docPr id="2" name="Рисунок 2" descr="D:\сканы\ЭЗС-17,18,19\Основная гимнастика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аны\ЭЗС-17,18,19\Основная гимнастика\00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BE08B9" w:rsidRPr="00BE08B9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Б1.В.ДВ.01.02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08B9" w:rsidRDefault="00BE08B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08B9" w:rsidRDefault="00BE08B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C567AD" w:rsidRPr="00EE6E6B" w:rsidRDefault="00C567AD" w:rsidP="00341F8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341F8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8B9" w:rsidRPr="009869AE" w:rsidRDefault="00341F8A" w:rsidP="00341F8A">
      <w:pPr>
        <w:pStyle w:val="a4"/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B597C" w:rsidRPr="00BE08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C567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BE08B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C567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C567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BE08B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C567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C567AD" w:rsidRDefault="00007C0D" w:rsidP="00AC5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C567A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Общеразвивающие упражнения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153EB5" w:rsidRDefault="00007C0D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153EB5" w:rsidRDefault="00007C0D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07C0D" w:rsidRPr="00153EB5" w:rsidTr="004A16DD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C567AD" w:rsidRDefault="00007C0D" w:rsidP="00DD3C2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Акробатика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153EB5" w:rsidRDefault="00007C0D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комплекса  вольных упражнений на 16 счетов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153EB5" w:rsidRDefault="00007C0D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C567AD" w:rsidRDefault="00007C0D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Комплекс вольных упражнений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153EB5" w:rsidRDefault="00007C0D" w:rsidP="00AC53D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3.1.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153EB5" w:rsidRDefault="00007C0D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C567AD" w:rsidRDefault="00007C0D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Комплекс упражнений на гимнастических снарядах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153EB5" w:rsidRDefault="00007C0D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Комбинация на гимнастическом бревне на основе вскоков, передвижений, поворотов, прыжков, соскоков.</w:t>
            </w:r>
            <w:r>
              <w:t xml:space="preserve">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на гимнастических снарядах по выбору: на кольцах, перекладине, разновысоких брусьях.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153EB5" w:rsidRDefault="00007C0D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 на снарядах: Упражнения на коне в упоре – перемахи (Юноши) Упражнения на низкой перекладине (упоры, перемахи, обороты) – (Девушки.)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C567AD" w:rsidRDefault="00007C0D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7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62E16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153EB5" w:rsidRDefault="00007C0D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из ранее изученных вольных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акробатических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007C0D" w:rsidRDefault="00007C0D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7C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80C6A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80C6A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80C6A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80C6A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80C6A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007C0D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C0D" w:rsidRPr="006F6BBA" w:rsidRDefault="00007C0D" w:rsidP="00D72914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153EB5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C0D" w:rsidRPr="00E80C6A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80C6A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80C6A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7C0D" w:rsidRPr="00E80C6A" w:rsidRDefault="00007C0D" w:rsidP="00CA45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  <w:tr w:rsidR="006D1429" w:rsidRPr="00153EB5" w:rsidTr="000102B4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429" w:rsidRPr="009D7828" w:rsidRDefault="006D1429" w:rsidP="00F4712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D782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т.ч. перезачтено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429" w:rsidRPr="009D7828" w:rsidRDefault="006D1429" w:rsidP="00F471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429" w:rsidRPr="009D7828" w:rsidRDefault="006D1429" w:rsidP="00F471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429" w:rsidRPr="009D7828" w:rsidRDefault="006D1429" w:rsidP="00F471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429" w:rsidRPr="009D7828" w:rsidRDefault="006D1429" w:rsidP="00F471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429" w:rsidRPr="009D7828" w:rsidRDefault="006D1429" w:rsidP="00F471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D78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987D79" w:rsidRP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1. Общеразвивающие упражнения.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2. Акробатика.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3. Комплекс вольных упражнений.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4. Комплекс упражнений на гимнастических снарядах.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5. Комбинации упражнений.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69AE" w:rsidRDefault="009869AE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Поздеева, Е.А. Средства гимнастики: строевые, общеразвивающие и прикладные упражнения: учебное пособие / Е.А. Поздеева, Л.С. Алаева; Министерство спорта Российской Федерации, Сибирский государственный университет физической культуры и спорта, Кафедра теории и методики гимнастики и режиссуры. - Омск: Издательство СибГУФК, 2017. - 100 с.: ил. - Библиогр.: с. 90.; То же [Электронный ресурс]. - URL: </w:t>
      </w:r>
      <w:hyperlink r:id="rId10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http://biblioclub.ru/index.php?page=book&amp;id=483425</w:t>
        </w:r>
      </w:hyperlink>
    </w:p>
    <w:p w:rsidR="009869AE" w:rsidRPr="008B3874" w:rsidRDefault="009869AE" w:rsidP="00C567AD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Алаева, Л.С. Гимнастика: общеразвивающие упражнения: учебное пособие / Л.С. Алаева, К.Г. Клецов, Т.И. Зябрева; Министерство спорта Российской Федерации, Сибирский государственный университет физической культуры и спорта, Кафедра теории и методики гимнастики и режиссуры. - Омск: Издательство СибГУФК, 2017. - 72 с.: ил. - Библиогр. в кн.; То же [Электронный ресурс]. - URL: </w:t>
      </w:r>
      <w:hyperlink r:id="rId11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http://biblioclub.ru/index.php?page=book&amp;id=483271</w:t>
        </w:r>
      </w:hyperlink>
    </w:p>
    <w:p w:rsidR="00153EB5" w:rsidRPr="00153EB5" w:rsidRDefault="00153EB5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C567AD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</w:t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:rsidR="009869AE" w:rsidRPr="00C567AD" w:rsidRDefault="009869AE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Кравчук, В.И. Профессионально-прикладная физическая подготовка студентов музыкальных специальностей вуза культуры и искусств: учебное пособие / В.И. Кравчук; Федеральное государственное бюджетное образовательное учреждение высшего профессионального образования, Кафедра физической культуры. - Челябинск: ЧГАКИ, 2014. - 300 с.: ил. - Билиогр.: 246 - 248 - ISBN 978-5-94839-465-7; То же [Электронный ресурс]. - URL: </w:t>
      </w:r>
      <w:hyperlink r:id="rId12" w:history="1">
        <w:r w:rsidR="008B3874" w:rsidRPr="00C567AD">
          <w:rPr>
            <w:bCs/>
            <w:iCs/>
          </w:rPr>
          <w:t>http://biblioclub.ru/index.php?page=book&amp;id=492143</w:t>
        </w:r>
      </w:hyperlink>
    </w:p>
    <w:p w:rsidR="00C567AD" w:rsidRPr="00C567AD" w:rsidRDefault="00C567AD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Теория и методика художественной гимнастики: артистичность и пути ее формирования : учебное пособие / И.А. Винер-Усманова, Е.С. Крючек, Е.Н. Медведева, Р.Н. Терехина ; Национальный государственный университет физической культуры, спорта и здоровья им. П.Ф. Лесгафта, Санкт-Петербург. - 2-е изд. - Москва : Спорт, 2015. - 120 с. : табл., ил. - (Библиотечка тренера). - Библиогр.: с. 45-48. - ISBN 978-5-9906734-1-0 ; То же [Электронный ресурс]. - URL: </w:t>
      </w:r>
      <w:hyperlink r:id="rId13" w:history="1">
        <w:r w:rsidRPr="00C567AD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http://biblioclub.ru/index.php?page=book&amp;id=430478</w:t>
        </w:r>
      </w:hyperlink>
    </w:p>
    <w:p w:rsidR="00C567AD" w:rsidRPr="00C567AD" w:rsidRDefault="00C567AD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Черепахин, Д.А. Коррекция нарушений опорно-двигательного аппарата средствами атлетической гимнастики : учебное пособие / Д.А. Черепахин, А.А. Щанкин. - Москва ; Берлин : Директ-Медиа, 2015. - 92 с. : ил. - Библиогр. в кн. - ISBN 978-5-4475-4871-1 ; То же [Электронный ресурс]. - URL: </w:t>
      </w:r>
      <w:hyperlink r:id="rId14" w:history="1">
        <w:r w:rsidRPr="00C567AD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http://biblioclub.ru/index.php?page=book&amp;id=362761</w:t>
        </w:r>
      </w:hyperlink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153EB5" w:rsidRPr="00C567AD" w:rsidRDefault="009869AE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Черкасова, И.В. Нетрадиционные виды гимнастики: учебно-методическое пособие / И.В. Черкасова. - Москва; Берлин: Директ-Медиа, 2015. - 134 с.: ил. - Библиогр. в кн. - ISBN 978-5-4475-4899-5; То же [Электронный ресурс]. - URL: http://biblioclub.ru/index.php?page=book&amp;id=426426</w:t>
      </w:r>
    </w:p>
    <w:p w:rsidR="00153EB5" w:rsidRDefault="00153EB5" w:rsidP="00C567AD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8B3874" w:rsidRDefault="008B3874" w:rsidP="00C567A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>М.З. Федосеева, С.А. Лебедева, Т.А. Иващенко, Д.Н. Давиденко</w:t>
      </w:r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Методические основы фитнес-аэробики : учебно-методическое пособие / М.З. Федосеева, С.А. Лебедева, Т.А. Иващенко, Д.Н. Давиденко ; Поволжский государственный технологический университет. - Йошкар-Ола : ПГТУ, 2018. - 56 с. : ил. - Библиогр. в кн. - ISBN 978-5-8158-2023-4 ; То же [Электронный ресурс]. - URL: </w:t>
      </w:r>
      <w:hyperlink r:id="rId15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http://biblioclub.ru/index.php?page=book&amp;id=494069</w:t>
        </w:r>
      </w:hyperlink>
    </w:p>
    <w:p w:rsidR="00153EB5" w:rsidRPr="008B3874" w:rsidRDefault="008B3874" w:rsidP="00C567A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153EB5" w:rsidRPr="00153EB5" w:rsidRDefault="00153EB5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C567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- компьютерная тестовая система Moodle;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- табличный редактор MSExcel;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67AD">
        <w:rPr>
          <w:rFonts w:ascii="Times New Roman" w:eastAsia="Times New Roman" w:hAnsi="Times New Roman"/>
          <w:bCs/>
          <w:sz w:val="24"/>
          <w:szCs w:val="24"/>
          <w:lang w:eastAsia="ru-RU"/>
        </w:rPr>
        <w:t>- ЭИОС Мининского университета.</w:t>
      </w:r>
    </w:p>
    <w:p w:rsidR="00153EB5" w:rsidRPr="00C567AD" w:rsidRDefault="00153EB5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C567AD" w:rsidRDefault="00DB597C" w:rsidP="00C567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DB597C" w:rsidRPr="00C567AD" w:rsidSect="00153EB5">
      <w:footerReference w:type="first" r:id="rId16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53BB" w:rsidRDefault="00F853BB" w:rsidP="00CA7167">
      <w:pPr>
        <w:spacing w:after="0" w:line="240" w:lineRule="auto"/>
      </w:pPr>
      <w:r>
        <w:separator/>
      </w:r>
    </w:p>
  </w:endnote>
  <w:endnote w:type="continuationSeparator" w:id="0">
    <w:p w:rsidR="00F853BB" w:rsidRDefault="00F853B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53BB" w:rsidRDefault="00F853BB" w:rsidP="00CA7167">
      <w:pPr>
        <w:spacing w:after="0" w:line="240" w:lineRule="auto"/>
      </w:pPr>
      <w:r>
        <w:separator/>
      </w:r>
    </w:p>
  </w:footnote>
  <w:footnote w:type="continuationSeparator" w:id="0">
    <w:p w:rsidR="00F853BB" w:rsidRDefault="00F853B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7C0D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D7FCE"/>
    <w:rsid w:val="000E26C3"/>
    <w:rsid w:val="000F359C"/>
    <w:rsid w:val="000F605D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F99"/>
    <w:rsid w:val="001F37E8"/>
    <w:rsid w:val="00211D23"/>
    <w:rsid w:val="0022479E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41F8A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218A2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E1EC7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234F7"/>
    <w:rsid w:val="006618A3"/>
    <w:rsid w:val="00663200"/>
    <w:rsid w:val="00673EA3"/>
    <w:rsid w:val="00695872"/>
    <w:rsid w:val="006C10A5"/>
    <w:rsid w:val="006D1429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3874"/>
    <w:rsid w:val="008C0096"/>
    <w:rsid w:val="008E6097"/>
    <w:rsid w:val="008F410F"/>
    <w:rsid w:val="00900D7F"/>
    <w:rsid w:val="00916A16"/>
    <w:rsid w:val="00917867"/>
    <w:rsid w:val="00922A35"/>
    <w:rsid w:val="00927A0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69AE"/>
    <w:rsid w:val="00987D79"/>
    <w:rsid w:val="009960A3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968F1"/>
    <w:rsid w:val="00AA3688"/>
    <w:rsid w:val="00AB1F2F"/>
    <w:rsid w:val="00AB3AAE"/>
    <w:rsid w:val="00AC53D0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E08B9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567AD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01AD9"/>
    <w:rsid w:val="00D0776B"/>
    <w:rsid w:val="00D16354"/>
    <w:rsid w:val="00D16FD6"/>
    <w:rsid w:val="00D409BD"/>
    <w:rsid w:val="00D441B7"/>
    <w:rsid w:val="00D4642B"/>
    <w:rsid w:val="00D474ED"/>
    <w:rsid w:val="00D6125B"/>
    <w:rsid w:val="00D8032E"/>
    <w:rsid w:val="00D83CDC"/>
    <w:rsid w:val="00D87C97"/>
    <w:rsid w:val="00DA677D"/>
    <w:rsid w:val="00DB597C"/>
    <w:rsid w:val="00DD3C2E"/>
    <w:rsid w:val="00DE0C70"/>
    <w:rsid w:val="00DE0EDF"/>
    <w:rsid w:val="00DE6BF9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343B0"/>
    <w:rsid w:val="00E42E4D"/>
    <w:rsid w:val="00E45326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3BB"/>
    <w:rsid w:val="00F857DA"/>
    <w:rsid w:val="00F971E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714587F-C57C-4C7B-AECD-3AFDC8171F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8B387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8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0478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2143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8327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069" TargetMode="External"/><Relationship Id="rId10" Type="http://schemas.openxmlformats.org/officeDocument/2006/relationships/hyperlink" Target="http://biblioclub.ru/index.php?page=book&amp;id=48342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36276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955587-664D-46A0-8A96-72D7A2A54F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7</Pages>
  <Words>1497</Words>
  <Characters>8537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17</cp:revision>
  <cp:lastPrinted>2018-02-27T13:02:00Z</cp:lastPrinted>
  <dcterms:created xsi:type="dcterms:W3CDTF">2019-03-13T10:52:00Z</dcterms:created>
  <dcterms:modified xsi:type="dcterms:W3CDTF">2020-06-25T15:40:00Z</dcterms:modified>
</cp:coreProperties>
</file>